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alias w:val="Your Name:"/>
        <w:tag w:val="Your Name:"/>
        <w:id w:val="-686670367"/>
        <w:placeholder>
          <w:docPart w:val="52FECF9C04994989839CB41F6B31EECF"/>
        </w:placeholder>
        <w:temporary/>
        <w:showingPlcHdr/>
        <w15:appearance w15:val="hidden"/>
      </w:sdtPr>
      <w:sdtEndPr/>
      <w:sdtContent>
        <w:p w14:paraId="0A7E6C63" w14:textId="77777777" w:rsidR="00F9444C" w:rsidRDefault="00F9444C">
          <w:pPr>
            <w:pStyle w:val="NoSpacing"/>
          </w:pPr>
          <w:r>
            <w:t>Your Name</w:t>
          </w:r>
        </w:p>
      </w:sdtContent>
    </w:sdt>
    <w:p w14:paraId="2F10DB8C" w14:textId="77777777" w:rsidR="00E614DD" w:rsidRDefault="005C2C42">
      <w:pPr>
        <w:pStyle w:val="NoSpacing"/>
      </w:pPr>
      <w:sdt>
        <w:sdtPr>
          <w:alias w:val="Instructor Name:"/>
          <w:tag w:val="Instructor Name:"/>
          <w:id w:val="1392545257"/>
          <w:placeholder>
            <w:docPart w:val="2E1120CD01A048BCB48A813823816561"/>
          </w:placeholder>
          <w:temporary/>
          <w:showingPlcHdr/>
          <w15:appearance w15:val="hidden"/>
        </w:sdtPr>
        <w:sdtEndPr/>
        <w:sdtContent>
          <w:r w:rsidR="00B13D1B">
            <w:t>Instructor Name</w:t>
          </w:r>
        </w:sdtContent>
      </w:sdt>
    </w:p>
    <w:p w14:paraId="34C34B93" w14:textId="77777777" w:rsidR="00E614DD" w:rsidRDefault="005C2C42">
      <w:pPr>
        <w:pStyle w:val="NoSpacing"/>
      </w:pPr>
      <w:sdt>
        <w:sdtPr>
          <w:alias w:val="Course Number:"/>
          <w:tag w:val="Course Number:"/>
          <w:id w:val="1249771000"/>
          <w:placeholder>
            <w:docPart w:val="18713BDB3F15451F8E25F6EF92575735"/>
          </w:placeholder>
          <w:temporary/>
          <w:showingPlcHdr/>
          <w15:appearance w15:val="hidden"/>
        </w:sdtPr>
        <w:sdtEndPr/>
        <w:sdtContent>
          <w:r w:rsidR="00B13D1B">
            <w:t>Course Number</w:t>
          </w:r>
        </w:sdtContent>
      </w:sdt>
    </w:p>
    <w:p w14:paraId="43370558" w14:textId="77777777" w:rsidR="00E614DD" w:rsidRDefault="005C2C42">
      <w:pPr>
        <w:pStyle w:val="NoSpacing"/>
      </w:pPr>
      <w:sdt>
        <w:sdtPr>
          <w:alias w:val="Date:"/>
          <w:tag w:val="Date:"/>
          <w:id w:val="518209038"/>
          <w:placeholder>
            <w:docPart w:val="BC216555274C4966B170BCE5F88A743A"/>
          </w:placeholder>
          <w:temporary/>
          <w:showingPlcHdr/>
          <w15:appearance w15:val="hidden"/>
        </w:sdtPr>
        <w:sdtEndPr/>
        <w:sdtContent>
          <w:r w:rsidR="00B13D1B">
            <w:t>Date</w:t>
          </w:r>
        </w:sdtContent>
      </w:sdt>
    </w:p>
    <w:p w14:paraId="24564C6F" w14:textId="6C28F5B5" w:rsidR="00A97921" w:rsidRDefault="00A97921" w:rsidP="00A97921">
      <w:pPr>
        <w:pStyle w:val="Title"/>
      </w:pPr>
      <w:r>
        <w:t>Chapt</w:t>
      </w:r>
      <w:bookmarkStart w:id="0" w:name="_GoBack"/>
      <w:bookmarkEnd w:id="0"/>
      <w:r>
        <w:t>er One Summery (200-300 word)</w:t>
      </w:r>
    </w:p>
    <w:p w14:paraId="7A6723BA" w14:textId="39EC7A49" w:rsidR="00AB3D1D" w:rsidRPr="000E502B" w:rsidRDefault="009A452E" w:rsidP="00642B68">
      <w:r>
        <w:t xml:space="preserve">The chapter </w:t>
      </w:r>
      <w:r w:rsidR="00EC13A0">
        <w:t xml:space="preserve">explores all processes, periods, and issues that are significance in the </w:t>
      </w:r>
      <w:r w:rsidR="00DD544B">
        <w:t>development</w:t>
      </w:r>
      <w:r w:rsidR="00EC13A0">
        <w:t xml:space="preserve"> of children. </w:t>
      </w:r>
      <w:r w:rsidR="00C47C99">
        <w:t xml:space="preserve">The study of children development equips one with knowledge on the childhood circumstances that </w:t>
      </w:r>
      <w:r w:rsidR="0045453D">
        <w:t>have</w:t>
      </w:r>
      <w:r w:rsidR="00B26C4C">
        <w:t xml:space="preserve"> shaped the current person. </w:t>
      </w:r>
      <w:r w:rsidR="00F1374E">
        <w:t xml:space="preserve">Lt also helps one become a better parent considering that </w:t>
      </w:r>
      <w:r w:rsidR="00662107">
        <w:t xml:space="preserve">the </w:t>
      </w:r>
      <w:r w:rsidR="00FB1E16">
        <w:t>knowledge</w:t>
      </w:r>
      <w:r w:rsidR="00662107">
        <w:t xml:space="preserve"> familiarizes a person with the </w:t>
      </w:r>
      <w:r w:rsidR="00FB1E16">
        <w:t>developmental</w:t>
      </w:r>
      <w:r w:rsidR="00662107">
        <w:t xml:space="preserve"> processes, </w:t>
      </w:r>
      <w:r w:rsidR="00662107" w:rsidRPr="000E502B">
        <w:t xml:space="preserve">physical and behavioral </w:t>
      </w:r>
      <w:r w:rsidR="00D86C3A" w:rsidRPr="000E502B">
        <w:t>changes</w:t>
      </w:r>
      <w:r w:rsidR="00662107" w:rsidRPr="000E502B">
        <w:t xml:space="preserve"> that a child goes through. </w:t>
      </w:r>
      <w:r w:rsidR="00D86C3A" w:rsidRPr="000E502B">
        <w:t xml:space="preserve">Thus, the chapter gives one ability to understand a child in the growing </w:t>
      </w:r>
      <w:r w:rsidR="00516EEB" w:rsidRPr="000E502B">
        <w:t xml:space="preserve">process as it gives the future parent insight on the major developmental pillars in children. </w:t>
      </w:r>
    </w:p>
    <w:p w14:paraId="06536841" w14:textId="303F61CF" w:rsidR="000E502B" w:rsidRDefault="002A3274" w:rsidP="00642B68">
      <w:r w:rsidRPr="000E502B">
        <w:t xml:space="preserve">The chapter explores the forces that shape the child’s development and how they collaborate in shaping the child’s natured personality. </w:t>
      </w:r>
      <w:r w:rsidR="007317BE" w:rsidRPr="000E502B">
        <w:t xml:space="preserve">Health, parenting social cultural context, social policy and education play a critical role in </w:t>
      </w:r>
      <w:r w:rsidR="00106CDA" w:rsidRPr="000E502B">
        <w:t>children</w:t>
      </w:r>
      <w:r w:rsidR="007317BE" w:rsidRPr="000E502B">
        <w:t xml:space="preserve"> development. </w:t>
      </w:r>
      <w:r w:rsidR="00144567" w:rsidRPr="000E502B">
        <w:t>For instance, culture, which includes all aspects of social life molds the child behavioral characteristics</w:t>
      </w:r>
      <w:r w:rsidR="000E7F75" w:rsidRPr="000E502B">
        <w:t xml:space="preserve"> throughout life. </w:t>
      </w:r>
      <w:r w:rsidR="00C82D70" w:rsidRPr="000E502B">
        <w:t xml:space="preserve">However, the </w:t>
      </w:r>
      <w:r w:rsidR="002274A5" w:rsidRPr="000E502B">
        <w:t>chapter</w:t>
      </w:r>
      <w:r w:rsidR="00C82D70" w:rsidRPr="000E502B">
        <w:t xml:space="preserve"> recognizes the naturally resilience children whose </w:t>
      </w:r>
      <w:r w:rsidR="002274A5" w:rsidRPr="000E502B">
        <w:t>development</w:t>
      </w:r>
      <w:r w:rsidR="00C82D70" w:rsidRPr="000E502B">
        <w:t xml:space="preserve"> is not depended on the social </w:t>
      </w:r>
      <w:r w:rsidR="002274A5" w:rsidRPr="000E502B">
        <w:t>cultural</w:t>
      </w:r>
      <w:r w:rsidR="00C82D70" w:rsidRPr="000E502B">
        <w:t xml:space="preserve"> and economic policy of the child’s </w:t>
      </w:r>
      <w:r w:rsidR="002274A5" w:rsidRPr="000E502B">
        <w:t>surrounding</w:t>
      </w:r>
      <w:r w:rsidR="00C82D70" w:rsidRPr="000E502B">
        <w:t xml:space="preserve">. </w:t>
      </w:r>
      <w:r w:rsidR="002274A5" w:rsidRPr="000E502B">
        <w:t xml:space="preserve">The life stressors such as poverty and </w:t>
      </w:r>
      <w:r w:rsidR="00370143" w:rsidRPr="000E502B">
        <w:t>other</w:t>
      </w:r>
      <w:r w:rsidR="002274A5" w:rsidRPr="000E502B">
        <w:t xml:space="preserve"> adversities do little to alter their development. </w:t>
      </w:r>
      <w:r w:rsidR="000E502B" w:rsidRPr="000E502B">
        <w:t xml:space="preserve">Also, the connection between the cognitive, biological and social emotional developmental aspects shape the child into </w:t>
      </w:r>
      <w:r w:rsidR="006A08DA" w:rsidRPr="000E502B">
        <w:t>cognitive neuroscience</w:t>
      </w:r>
      <w:r w:rsidR="000E502B" w:rsidRPr="000E502B">
        <w:t xml:space="preserve"> and </w:t>
      </w:r>
      <w:r w:rsidR="006A08DA" w:rsidRPr="000E502B">
        <w:t>social neuroscience</w:t>
      </w:r>
      <w:r w:rsidR="00156D29">
        <w:t xml:space="preserve">. </w:t>
      </w:r>
      <w:r w:rsidR="000E502B">
        <w:t xml:space="preserve">The normal child developmental periods are the prenatal, infancy, early childhood, middle and late childhood and adolescence. </w:t>
      </w:r>
      <w:r w:rsidR="0030129A">
        <w:t xml:space="preserve">However, </w:t>
      </w:r>
      <w:r w:rsidR="0030129A">
        <w:lastRenderedPageBreak/>
        <w:t xml:space="preserve">they can be influenced by factors such as nature and nurture, continuity and discontinuity, and early or late experience. </w:t>
      </w:r>
    </w:p>
    <w:p w14:paraId="728F7140" w14:textId="6B87CE93" w:rsidR="00A97921" w:rsidRPr="00642B68" w:rsidRDefault="00156D29" w:rsidP="00642B68">
      <w:r>
        <w:t xml:space="preserve">Scientific research is important in children development since it provides proven theories and hypothesis regarding </w:t>
      </w:r>
      <w:r w:rsidR="00CC5710">
        <w:t>factors</w:t>
      </w:r>
      <w:r>
        <w:t xml:space="preserve"> that influence children development.  </w:t>
      </w:r>
      <w:r w:rsidR="00511635">
        <w:t xml:space="preserve">The psychoanalytic, cognitive, behavioral and social cognitive, ethological and ecological theories of children development give scientific assertions regarding the force surrounding the </w:t>
      </w:r>
      <w:r w:rsidR="00414F6E">
        <w:t>development</w:t>
      </w:r>
      <w:r w:rsidR="00511635">
        <w:t xml:space="preserve">. </w:t>
      </w:r>
      <w:r w:rsidR="00A61B77">
        <w:t xml:space="preserve">Thus, they help to eliminate any bias information regarding the </w:t>
      </w:r>
      <w:r w:rsidR="00414F6E">
        <w:t xml:space="preserve">development since they use scientific research designs. </w:t>
      </w:r>
    </w:p>
    <w:p w14:paraId="3DE097B6" w14:textId="26C5CBFF" w:rsidR="00E614DD" w:rsidRDefault="00A97921" w:rsidP="00A97921">
      <w:pPr>
        <w:pStyle w:val="Title"/>
      </w:pPr>
      <w:r>
        <w:t>Chapter Two Summery (200-300 words)</w:t>
      </w:r>
    </w:p>
    <w:p w14:paraId="0D2FBACD" w14:textId="51197CA4" w:rsidR="00B130FB" w:rsidRDefault="00EC497F" w:rsidP="00B130FB">
      <w:r>
        <w:t xml:space="preserve">This chapter focuses on the evolutionary perspective in </w:t>
      </w:r>
      <w:r w:rsidR="00AC7131">
        <w:t>development</w:t>
      </w:r>
      <w:r>
        <w:t xml:space="preserve">. </w:t>
      </w:r>
      <w:r w:rsidR="00AC7131">
        <w:t xml:space="preserve">The role of adaptation and natural selection to influence development is </w:t>
      </w:r>
      <w:r w:rsidR="00C90BFE">
        <w:t>emphasized</w:t>
      </w:r>
      <w:r w:rsidR="00AC7131">
        <w:t xml:space="preserve">. </w:t>
      </w:r>
      <w:r w:rsidR="00C90BFE">
        <w:t xml:space="preserve">The evolution psychology brings forth the adaptation to become fit for survival and reproduction. </w:t>
      </w:r>
      <w:r w:rsidR="001D4A5F">
        <w:t>The evolutionary developmental psychology holds that the extended childhood evolved to allow the larger modern hu</w:t>
      </w:r>
      <w:r w:rsidR="00A30734">
        <w:t xml:space="preserve">man brain to grow, among other physical </w:t>
      </w:r>
      <w:r w:rsidR="00A63634">
        <w:t>developmental</w:t>
      </w:r>
      <w:r w:rsidR="00A30734">
        <w:t xml:space="preserve"> dimensions. </w:t>
      </w:r>
      <w:r w:rsidR="001D4A5F">
        <w:t xml:space="preserve"> </w:t>
      </w:r>
      <w:r w:rsidR="00A63634">
        <w:t xml:space="preserve">The evolutionary approach, thus, </w:t>
      </w:r>
      <w:r w:rsidR="00B70299">
        <w:t>describes the nature of people’s bodily structures</w:t>
      </w:r>
      <w:r w:rsidR="007425A3">
        <w:t xml:space="preserve"> and other </w:t>
      </w:r>
      <w:r w:rsidR="00902B81">
        <w:t>biological</w:t>
      </w:r>
      <w:r w:rsidR="007425A3">
        <w:t xml:space="preserve"> </w:t>
      </w:r>
      <w:r w:rsidR="00902B81">
        <w:t>aptitudes</w:t>
      </w:r>
      <w:r w:rsidR="007425A3">
        <w:t xml:space="preserve"> rather than behavioral. </w:t>
      </w:r>
    </w:p>
    <w:p w14:paraId="59CF71C6" w14:textId="0E0762AF" w:rsidR="002225F5" w:rsidRDefault="002225F5" w:rsidP="00B130FB">
      <w:r>
        <w:t xml:space="preserve">The chapter highlights the chromosomes, DNA and genes as the genetic foundations of development. </w:t>
      </w:r>
      <w:r w:rsidR="00BE0EBB">
        <w:t xml:space="preserve">Genes </w:t>
      </w:r>
      <w:r w:rsidR="00D80F01">
        <w:t>in particular</w:t>
      </w:r>
      <w:r w:rsidR="00BE0EBB">
        <w:t xml:space="preserve"> </w:t>
      </w:r>
      <w:r w:rsidR="00D80F01">
        <w:t>carry</w:t>
      </w:r>
      <w:r w:rsidR="00BE0EBB">
        <w:t xml:space="preserve"> the </w:t>
      </w:r>
      <w:r w:rsidR="00D80F01">
        <w:t>genetic</w:t>
      </w:r>
      <w:r w:rsidR="00BE0EBB">
        <w:t xml:space="preserve"> </w:t>
      </w:r>
      <w:r w:rsidR="00D80F01">
        <w:t>information</w:t>
      </w:r>
      <w:r w:rsidR="00BE0EBB">
        <w:t xml:space="preserve"> and the </w:t>
      </w:r>
      <w:r w:rsidR="00D80F01">
        <w:t>reproduction</w:t>
      </w:r>
      <w:r w:rsidR="00BE0EBB">
        <w:t xml:space="preserve"> of the various cells and proteins relies on them, th</w:t>
      </w:r>
      <w:r w:rsidR="00D80F01">
        <w:t>us,</w:t>
      </w:r>
      <w:r w:rsidR="00BE0EBB">
        <w:t xml:space="preserve"> they dictate the </w:t>
      </w:r>
      <w:r w:rsidR="00D80F01">
        <w:t>nature</w:t>
      </w:r>
      <w:r w:rsidR="00BE0EBB">
        <w:t xml:space="preserve"> of the </w:t>
      </w:r>
      <w:r w:rsidR="00D80F01">
        <w:t>development</w:t>
      </w:r>
      <w:r w:rsidR="00BE0EBB">
        <w:t>.</w:t>
      </w:r>
      <w:r w:rsidR="001922C1">
        <w:t xml:space="preserve"> Genes pass from one generation to the other through mitosis and meiosis. </w:t>
      </w:r>
      <w:r w:rsidR="001E1A51">
        <w:t xml:space="preserve">These processes involve cell duplication and division to form gametes and new cells. </w:t>
      </w:r>
      <w:r w:rsidR="0034409B">
        <w:t xml:space="preserve">Ones cells merge through these </w:t>
      </w:r>
      <w:r w:rsidR="00253A75">
        <w:t xml:space="preserve">processes, fertilization occurs and </w:t>
      </w:r>
      <w:r w:rsidR="0034409B">
        <w:t xml:space="preserve">they form a zygote which is made up of chromosomes. </w:t>
      </w:r>
      <w:r w:rsidR="00253A75">
        <w:t xml:space="preserve">Some abnormalities may occur when whole chromosomes fail to separate properly in meiosis process, while harmful genes can lead to other abnormalities. </w:t>
      </w:r>
    </w:p>
    <w:p w14:paraId="4C6195F6" w14:textId="76B6ADD9" w:rsidR="00762073" w:rsidRDefault="003A449D" w:rsidP="00B130FB">
      <w:r>
        <w:t>Infertility</w:t>
      </w:r>
      <w:r w:rsidR="00762073">
        <w:t xml:space="preserve"> is the </w:t>
      </w:r>
      <w:r>
        <w:t>inability</w:t>
      </w:r>
      <w:r w:rsidR="00762073">
        <w:t xml:space="preserve"> to conceive after 1 months of regular intercourse. </w:t>
      </w:r>
      <w:r w:rsidR="00170B6F">
        <w:t>The problem can either be on the woman or the man.</w:t>
      </w:r>
      <w:r>
        <w:t xml:space="preserve"> The problem can be </w:t>
      </w:r>
      <w:r w:rsidR="00166B7E">
        <w:t>solved</w:t>
      </w:r>
      <w:r>
        <w:t xml:space="preserve"> using </w:t>
      </w:r>
      <w:r w:rsidR="00166B7E">
        <w:t>various approaches; surgery, administration of hormone-based drugs and</w:t>
      </w:r>
      <w:r w:rsidR="007E5AC4">
        <w:t xml:space="preserve"> in</w:t>
      </w:r>
      <w:r w:rsidR="00166B7E">
        <w:t xml:space="preserve"> vitro fertilization. </w:t>
      </w:r>
      <w:r w:rsidR="007E5AC4">
        <w:t xml:space="preserve">Infertile couples also have a choice to adopt a child from a child-care institution. </w:t>
      </w:r>
    </w:p>
    <w:p w14:paraId="593853EB" w14:textId="394E817E" w:rsidR="003045C0" w:rsidRPr="00B130FB" w:rsidRDefault="003045C0" w:rsidP="00B130FB">
      <w:r>
        <w:t xml:space="preserve">The hereditary and environment interact to influence the behavioral development of a child. </w:t>
      </w:r>
      <w:r w:rsidR="00607CF5">
        <w:t xml:space="preserve">In Hereditary-Environment correlation, genes can be related to the types of environment they get exposed, forming passive, evocative and active genotypes.  Genes, thus influence complex behavioral patterns in that it gives people a certain </w:t>
      </w:r>
      <w:r w:rsidR="00163F57">
        <w:t>developmental</w:t>
      </w:r>
      <w:r w:rsidR="00607CF5">
        <w:t xml:space="preserve"> trajectory. </w:t>
      </w:r>
    </w:p>
    <w:sectPr w:rsidR="003045C0" w:rsidRPr="00B130F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F4CD9A" w14:textId="77777777" w:rsidR="005C2C42" w:rsidRDefault="005C2C42">
      <w:pPr>
        <w:spacing w:line="240" w:lineRule="auto"/>
      </w:pPr>
      <w:r>
        <w:separator/>
      </w:r>
    </w:p>
  </w:endnote>
  <w:endnote w:type="continuationSeparator" w:id="0">
    <w:p w14:paraId="097A9629" w14:textId="77777777" w:rsidR="005C2C42" w:rsidRDefault="005C2C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11CD8" w14:textId="77777777" w:rsidR="005C2C42" w:rsidRDefault="005C2C42">
      <w:pPr>
        <w:spacing w:line="240" w:lineRule="auto"/>
      </w:pPr>
      <w:r>
        <w:separator/>
      </w:r>
    </w:p>
  </w:footnote>
  <w:footnote w:type="continuationSeparator" w:id="0">
    <w:p w14:paraId="50303986" w14:textId="77777777" w:rsidR="005C2C42" w:rsidRDefault="005C2C4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2519D" w14:textId="041F97DD" w:rsidR="00E614DD" w:rsidRDefault="005C2C42">
    <w:pPr>
      <w:pStyle w:val="Header"/>
    </w:pPr>
    <w:sdt>
      <w:sdtPr>
        <w:alias w:val="Last Name:"/>
        <w:tag w:val="Last Name:"/>
        <w:id w:val="343136273"/>
        <w:placeholder>
          <w:docPart w:val="635396FD7B7647E8AE79D5503BC255FC"/>
        </w:placeholder>
        <w:temporary/>
        <w:showingPlcHdr/>
        <w15:appearance w15:val="hidden"/>
      </w:sdtPr>
      <w:sdtEndPr/>
      <w:sdtContent>
        <w:r w:rsidR="00F9444C">
          <w:t>Last Name</w:t>
        </w:r>
      </w:sdtContent>
    </w:sdt>
    <w:r w:rsidR="00691EC1">
      <w:t xml:space="preserve"> </w:t>
    </w:r>
    <w:r w:rsidR="00691EC1">
      <w:fldChar w:fldCharType="begin"/>
    </w:r>
    <w:r w:rsidR="00691EC1">
      <w:instrText xml:space="preserve"> PAGE   \* MERGEFORMAT </w:instrText>
    </w:r>
    <w:r w:rsidR="00691EC1">
      <w:fldChar w:fldCharType="separate"/>
    </w:r>
    <w:r w:rsidR="00642B68">
      <w:rPr>
        <w:noProof/>
      </w:rPr>
      <w:t>3</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1DE4F" w14:textId="585C647C" w:rsidR="00E614DD" w:rsidRDefault="00642B68">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5C2C42">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B1B5787"/>
    <w:multiLevelType w:val="multilevel"/>
    <w:tmpl w:val="4572ABF8"/>
    <w:numStyleLink w:val="MLAOutline"/>
  </w:abstractNum>
  <w:abstractNum w:abstractNumId="19">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65D60D9D"/>
    <w:multiLevelType w:val="hybridMultilevel"/>
    <w:tmpl w:val="05B2C248"/>
    <w:lvl w:ilvl="0" w:tplc="C75835BE">
      <w:start w:val="1"/>
      <w:numFmt w:val="bullet"/>
      <w:lvlText w:val="•"/>
      <w:lvlJc w:val="left"/>
      <w:pPr>
        <w:tabs>
          <w:tab w:val="num" w:pos="720"/>
        </w:tabs>
        <w:ind w:left="720" w:hanging="360"/>
      </w:pPr>
      <w:rPr>
        <w:rFonts w:ascii="Arial" w:hAnsi="Arial" w:hint="default"/>
      </w:rPr>
    </w:lvl>
    <w:lvl w:ilvl="1" w:tplc="25A0D588">
      <w:start w:val="1"/>
      <w:numFmt w:val="bullet"/>
      <w:lvlText w:val="•"/>
      <w:lvlJc w:val="left"/>
      <w:pPr>
        <w:tabs>
          <w:tab w:val="num" w:pos="1440"/>
        </w:tabs>
        <w:ind w:left="1440" w:hanging="360"/>
      </w:pPr>
      <w:rPr>
        <w:rFonts w:ascii="Arial" w:hAnsi="Arial" w:hint="default"/>
      </w:rPr>
    </w:lvl>
    <w:lvl w:ilvl="2" w:tplc="4A9CCD54" w:tentative="1">
      <w:start w:val="1"/>
      <w:numFmt w:val="bullet"/>
      <w:lvlText w:val="•"/>
      <w:lvlJc w:val="left"/>
      <w:pPr>
        <w:tabs>
          <w:tab w:val="num" w:pos="2160"/>
        </w:tabs>
        <w:ind w:left="2160" w:hanging="360"/>
      </w:pPr>
      <w:rPr>
        <w:rFonts w:ascii="Arial" w:hAnsi="Arial" w:hint="default"/>
      </w:rPr>
    </w:lvl>
    <w:lvl w:ilvl="3" w:tplc="A3AEF72E" w:tentative="1">
      <w:start w:val="1"/>
      <w:numFmt w:val="bullet"/>
      <w:lvlText w:val="•"/>
      <w:lvlJc w:val="left"/>
      <w:pPr>
        <w:tabs>
          <w:tab w:val="num" w:pos="2880"/>
        </w:tabs>
        <w:ind w:left="2880" w:hanging="360"/>
      </w:pPr>
      <w:rPr>
        <w:rFonts w:ascii="Arial" w:hAnsi="Arial" w:hint="default"/>
      </w:rPr>
    </w:lvl>
    <w:lvl w:ilvl="4" w:tplc="28AE1C7E" w:tentative="1">
      <w:start w:val="1"/>
      <w:numFmt w:val="bullet"/>
      <w:lvlText w:val="•"/>
      <w:lvlJc w:val="left"/>
      <w:pPr>
        <w:tabs>
          <w:tab w:val="num" w:pos="3600"/>
        </w:tabs>
        <w:ind w:left="3600" w:hanging="360"/>
      </w:pPr>
      <w:rPr>
        <w:rFonts w:ascii="Arial" w:hAnsi="Arial" w:hint="default"/>
      </w:rPr>
    </w:lvl>
    <w:lvl w:ilvl="5" w:tplc="507AE0FE" w:tentative="1">
      <w:start w:val="1"/>
      <w:numFmt w:val="bullet"/>
      <w:lvlText w:val="•"/>
      <w:lvlJc w:val="left"/>
      <w:pPr>
        <w:tabs>
          <w:tab w:val="num" w:pos="4320"/>
        </w:tabs>
        <w:ind w:left="4320" w:hanging="360"/>
      </w:pPr>
      <w:rPr>
        <w:rFonts w:ascii="Arial" w:hAnsi="Arial" w:hint="default"/>
      </w:rPr>
    </w:lvl>
    <w:lvl w:ilvl="6" w:tplc="0DEEE56A" w:tentative="1">
      <w:start w:val="1"/>
      <w:numFmt w:val="bullet"/>
      <w:lvlText w:val="•"/>
      <w:lvlJc w:val="left"/>
      <w:pPr>
        <w:tabs>
          <w:tab w:val="num" w:pos="5040"/>
        </w:tabs>
        <w:ind w:left="5040" w:hanging="360"/>
      </w:pPr>
      <w:rPr>
        <w:rFonts w:ascii="Arial" w:hAnsi="Arial" w:hint="default"/>
      </w:rPr>
    </w:lvl>
    <w:lvl w:ilvl="7" w:tplc="A6B4E386" w:tentative="1">
      <w:start w:val="1"/>
      <w:numFmt w:val="bullet"/>
      <w:lvlText w:val="•"/>
      <w:lvlJc w:val="left"/>
      <w:pPr>
        <w:tabs>
          <w:tab w:val="num" w:pos="5760"/>
        </w:tabs>
        <w:ind w:left="5760" w:hanging="360"/>
      </w:pPr>
      <w:rPr>
        <w:rFonts w:ascii="Arial" w:hAnsi="Arial" w:hint="default"/>
      </w:rPr>
    </w:lvl>
    <w:lvl w:ilvl="8" w:tplc="338CE284" w:tentative="1">
      <w:start w:val="1"/>
      <w:numFmt w:val="bullet"/>
      <w:lvlText w:val="•"/>
      <w:lvlJc w:val="left"/>
      <w:pPr>
        <w:tabs>
          <w:tab w:val="num" w:pos="6480"/>
        </w:tabs>
        <w:ind w:left="6480" w:hanging="360"/>
      </w:pPr>
      <w:rPr>
        <w:rFonts w:ascii="Arial" w:hAnsi="Arial" w:hint="default"/>
      </w:rPr>
    </w:lvl>
  </w:abstractNum>
  <w:abstractNum w:abstractNumId="21">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1"/>
  </w:num>
  <w:num w:numId="16">
    <w:abstractNumId w:val="16"/>
  </w:num>
  <w:num w:numId="17">
    <w:abstractNumId w:val="11"/>
  </w:num>
  <w:num w:numId="18">
    <w:abstractNumId w:val="10"/>
  </w:num>
  <w:num w:numId="19">
    <w:abstractNumId w:val="15"/>
  </w:num>
  <w:num w:numId="20">
    <w:abstractNumId w:val="22"/>
  </w:num>
  <w:num w:numId="21">
    <w:abstractNumId w:val="13"/>
  </w:num>
  <w:num w:numId="22">
    <w:abstractNumId w:val="19"/>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921"/>
    <w:rsid w:val="00040CBB"/>
    <w:rsid w:val="000B78C8"/>
    <w:rsid w:val="000E502B"/>
    <w:rsid w:val="000E7F75"/>
    <w:rsid w:val="00106CDA"/>
    <w:rsid w:val="00144567"/>
    <w:rsid w:val="001463B2"/>
    <w:rsid w:val="00156D29"/>
    <w:rsid w:val="00163F57"/>
    <w:rsid w:val="00166B7E"/>
    <w:rsid w:val="00170B6F"/>
    <w:rsid w:val="001922C1"/>
    <w:rsid w:val="001D4A5F"/>
    <w:rsid w:val="001E1A51"/>
    <w:rsid w:val="001F62C0"/>
    <w:rsid w:val="002225F5"/>
    <w:rsid w:val="002274A5"/>
    <w:rsid w:val="00245E02"/>
    <w:rsid w:val="00253A75"/>
    <w:rsid w:val="002A3274"/>
    <w:rsid w:val="0030129A"/>
    <w:rsid w:val="003045C0"/>
    <w:rsid w:val="0034409B"/>
    <w:rsid w:val="00353B66"/>
    <w:rsid w:val="00370143"/>
    <w:rsid w:val="003A449D"/>
    <w:rsid w:val="00414F6E"/>
    <w:rsid w:val="0045453D"/>
    <w:rsid w:val="004A2675"/>
    <w:rsid w:val="004F7139"/>
    <w:rsid w:val="00511635"/>
    <w:rsid w:val="00516EEB"/>
    <w:rsid w:val="005C2C42"/>
    <w:rsid w:val="00607CF5"/>
    <w:rsid w:val="00642B68"/>
    <w:rsid w:val="00662107"/>
    <w:rsid w:val="00691EC1"/>
    <w:rsid w:val="006A08DA"/>
    <w:rsid w:val="007317BE"/>
    <w:rsid w:val="007425A3"/>
    <w:rsid w:val="00762073"/>
    <w:rsid w:val="007C53FB"/>
    <w:rsid w:val="007E5AC4"/>
    <w:rsid w:val="008B60BB"/>
    <w:rsid w:val="008B7D18"/>
    <w:rsid w:val="008F1F97"/>
    <w:rsid w:val="008F4052"/>
    <w:rsid w:val="00902B81"/>
    <w:rsid w:val="009A452E"/>
    <w:rsid w:val="009D4EB3"/>
    <w:rsid w:val="00A30734"/>
    <w:rsid w:val="00A61B77"/>
    <w:rsid w:val="00A63634"/>
    <w:rsid w:val="00A97921"/>
    <w:rsid w:val="00AB3D1D"/>
    <w:rsid w:val="00AC7131"/>
    <w:rsid w:val="00B130FB"/>
    <w:rsid w:val="00B13D1B"/>
    <w:rsid w:val="00B26C4C"/>
    <w:rsid w:val="00B70299"/>
    <w:rsid w:val="00B818DF"/>
    <w:rsid w:val="00BA3FFD"/>
    <w:rsid w:val="00BE0EBB"/>
    <w:rsid w:val="00C47C99"/>
    <w:rsid w:val="00C82D70"/>
    <w:rsid w:val="00C90BFE"/>
    <w:rsid w:val="00CC5710"/>
    <w:rsid w:val="00D52117"/>
    <w:rsid w:val="00D80F01"/>
    <w:rsid w:val="00D86C3A"/>
    <w:rsid w:val="00DB0D39"/>
    <w:rsid w:val="00DD544B"/>
    <w:rsid w:val="00E14005"/>
    <w:rsid w:val="00E614DD"/>
    <w:rsid w:val="00EC13A0"/>
    <w:rsid w:val="00EC497F"/>
    <w:rsid w:val="00F1374E"/>
    <w:rsid w:val="00F528B7"/>
    <w:rsid w:val="00F9444C"/>
    <w:rsid w:val="00FB1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C4A54"/>
  <w15:chartTrackingRefBased/>
  <w15:docId w15:val="{26C5444F-0AAF-424F-BDE2-D55D1AB29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paragraph" w:styleId="ListParagraph">
    <w:name w:val="List Paragraph"/>
    <w:basedOn w:val="Normal"/>
    <w:uiPriority w:val="34"/>
    <w:qFormat/>
    <w:rsid w:val="000E502B"/>
    <w:pPr>
      <w:suppressAutoHyphens w:val="0"/>
      <w:spacing w:line="240" w:lineRule="auto"/>
      <w:ind w:left="720" w:firstLine="0"/>
      <w:contextualSpacing/>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893736841">
      <w:bodyDiv w:val="1"/>
      <w:marLeft w:val="0"/>
      <w:marRight w:val="0"/>
      <w:marTop w:val="0"/>
      <w:marBottom w:val="0"/>
      <w:divBdr>
        <w:top w:val="none" w:sz="0" w:space="0" w:color="auto"/>
        <w:left w:val="none" w:sz="0" w:space="0" w:color="auto"/>
        <w:bottom w:val="none" w:sz="0" w:space="0" w:color="auto"/>
        <w:right w:val="none" w:sz="0" w:space="0" w:color="auto"/>
      </w:divBdr>
      <w:divsChild>
        <w:div w:id="1645744252">
          <w:marLeft w:val="446"/>
          <w:marRight w:val="0"/>
          <w:marTop w:val="115"/>
          <w:marBottom w:val="0"/>
          <w:divBdr>
            <w:top w:val="none" w:sz="0" w:space="0" w:color="auto"/>
            <w:left w:val="none" w:sz="0" w:space="0" w:color="auto"/>
            <w:bottom w:val="none" w:sz="0" w:space="0" w:color="auto"/>
            <w:right w:val="none" w:sz="0" w:space="0" w:color="auto"/>
          </w:divBdr>
        </w:div>
        <w:div w:id="6563220">
          <w:marLeft w:val="446"/>
          <w:marRight w:val="0"/>
          <w:marTop w:val="115"/>
          <w:marBottom w:val="0"/>
          <w:divBdr>
            <w:top w:val="none" w:sz="0" w:space="0" w:color="auto"/>
            <w:left w:val="none" w:sz="0" w:space="0" w:color="auto"/>
            <w:bottom w:val="none" w:sz="0" w:space="0" w:color="auto"/>
            <w:right w:val="none" w:sz="0" w:space="0" w:color="auto"/>
          </w:divBdr>
        </w:div>
      </w:divsChild>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ile\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2FECF9C04994989839CB41F6B31EECF"/>
        <w:category>
          <w:name w:val="General"/>
          <w:gallery w:val="placeholder"/>
        </w:category>
        <w:types>
          <w:type w:val="bbPlcHdr"/>
        </w:types>
        <w:behaviors>
          <w:behavior w:val="content"/>
        </w:behaviors>
        <w:guid w:val="{3960DAD2-6816-4FC8-AEAF-123546BEB9BF}"/>
      </w:docPartPr>
      <w:docPartBody>
        <w:p w:rsidR="00B94F6C" w:rsidRDefault="007418BA">
          <w:pPr>
            <w:pStyle w:val="52FECF9C04994989839CB41F6B31EECF"/>
          </w:pPr>
          <w:r>
            <w:t>Your Name</w:t>
          </w:r>
        </w:p>
      </w:docPartBody>
    </w:docPart>
    <w:docPart>
      <w:docPartPr>
        <w:name w:val="2E1120CD01A048BCB48A813823816561"/>
        <w:category>
          <w:name w:val="General"/>
          <w:gallery w:val="placeholder"/>
        </w:category>
        <w:types>
          <w:type w:val="bbPlcHdr"/>
        </w:types>
        <w:behaviors>
          <w:behavior w:val="content"/>
        </w:behaviors>
        <w:guid w:val="{34AA437F-E6DA-4B98-8D16-052E393C73E9}"/>
      </w:docPartPr>
      <w:docPartBody>
        <w:p w:rsidR="00B94F6C" w:rsidRDefault="007418BA">
          <w:pPr>
            <w:pStyle w:val="2E1120CD01A048BCB48A813823816561"/>
          </w:pPr>
          <w:r>
            <w:t>Instructor Name</w:t>
          </w:r>
        </w:p>
      </w:docPartBody>
    </w:docPart>
    <w:docPart>
      <w:docPartPr>
        <w:name w:val="18713BDB3F15451F8E25F6EF92575735"/>
        <w:category>
          <w:name w:val="General"/>
          <w:gallery w:val="placeholder"/>
        </w:category>
        <w:types>
          <w:type w:val="bbPlcHdr"/>
        </w:types>
        <w:behaviors>
          <w:behavior w:val="content"/>
        </w:behaviors>
        <w:guid w:val="{DA5A04F8-61F5-4CCD-A6D3-537CA8073CBE}"/>
      </w:docPartPr>
      <w:docPartBody>
        <w:p w:rsidR="00B94F6C" w:rsidRDefault="007418BA">
          <w:pPr>
            <w:pStyle w:val="18713BDB3F15451F8E25F6EF92575735"/>
          </w:pPr>
          <w:r>
            <w:t>Course Number</w:t>
          </w:r>
        </w:p>
      </w:docPartBody>
    </w:docPart>
    <w:docPart>
      <w:docPartPr>
        <w:name w:val="BC216555274C4966B170BCE5F88A743A"/>
        <w:category>
          <w:name w:val="General"/>
          <w:gallery w:val="placeholder"/>
        </w:category>
        <w:types>
          <w:type w:val="bbPlcHdr"/>
        </w:types>
        <w:behaviors>
          <w:behavior w:val="content"/>
        </w:behaviors>
        <w:guid w:val="{7460ECB7-221B-4FB0-AFB3-A9612E1D8633}"/>
      </w:docPartPr>
      <w:docPartBody>
        <w:p w:rsidR="00B94F6C" w:rsidRDefault="007418BA">
          <w:pPr>
            <w:pStyle w:val="BC216555274C4966B170BCE5F88A743A"/>
          </w:pPr>
          <w:r>
            <w:t>Date</w:t>
          </w:r>
        </w:p>
      </w:docPartBody>
    </w:docPart>
    <w:docPart>
      <w:docPartPr>
        <w:name w:val="635396FD7B7647E8AE79D5503BC255FC"/>
        <w:category>
          <w:name w:val="General"/>
          <w:gallery w:val="placeholder"/>
        </w:category>
        <w:types>
          <w:type w:val="bbPlcHdr"/>
        </w:types>
        <w:behaviors>
          <w:behavior w:val="content"/>
        </w:behaviors>
        <w:guid w:val="{D66BB1D1-05DA-4D3B-977F-AFCEC2B0D5B0}"/>
      </w:docPartPr>
      <w:docPartBody>
        <w:p w:rsidR="00B94F6C" w:rsidRDefault="007418BA" w:rsidP="007418BA">
          <w:pPr>
            <w:pStyle w:val="635396FD7B7647E8AE79D5503BC255FC"/>
          </w:pPr>
          <w: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BA"/>
    <w:rsid w:val="000008EC"/>
    <w:rsid w:val="007418BA"/>
    <w:rsid w:val="00B94F6C"/>
    <w:rsid w:val="00DE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FECF9C04994989839CB41F6B31EECF">
    <w:name w:val="52FECF9C04994989839CB41F6B31EECF"/>
  </w:style>
  <w:style w:type="paragraph" w:customStyle="1" w:styleId="2E1120CD01A048BCB48A813823816561">
    <w:name w:val="2E1120CD01A048BCB48A813823816561"/>
  </w:style>
  <w:style w:type="paragraph" w:customStyle="1" w:styleId="18713BDB3F15451F8E25F6EF92575735">
    <w:name w:val="18713BDB3F15451F8E25F6EF92575735"/>
  </w:style>
  <w:style w:type="paragraph" w:customStyle="1" w:styleId="BC216555274C4966B170BCE5F88A743A">
    <w:name w:val="BC216555274C4966B170BCE5F88A743A"/>
  </w:style>
  <w:style w:type="paragraph" w:customStyle="1" w:styleId="FD86BE7D53EC40FC83D6D72E46B9BD13">
    <w:name w:val="FD86BE7D53EC40FC83D6D72E46B9BD13"/>
  </w:style>
  <w:style w:type="paragraph" w:customStyle="1" w:styleId="CB629255F3C04AF3AAE1DBA071D420AA">
    <w:name w:val="CB629255F3C04AF3AAE1DBA071D420AA"/>
  </w:style>
  <w:style w:type="character" w:styleId="Emphasis">
    <w:name w:val="Emphasis"/>
    <w:basedOn w:val="DefaultParagraphFont"/>
    <w:uiPriority w:val="8"/>
    <w:qFormat/>
    <w:rPr>
      <w:i/>
      <w:iCs/>
    </w:rPr>
  </w:style>
  <w:style w:type="paragraph" w:customStyle="1" w:styleId="2033B1205A2D43D482E67D4AFED44365">
    <w:name w:val="2033B1205A2D43D482E67D4AFED44365"/>
  </w:style>
  <w:style w:type="paragraph" w:customStyle="1" w:styleId="F4D45B4A31334CE4A3FA2C3BAC946425">
    <w:name w:val="F4D45B4A31334CE4A3FA2C3BAC946425"/>
  </w:style>
  <w:style w:type="paragraph" w:customStyle="1" w:styleId="500746E3A3A54FD39DB9FF7691E041AE">
    <w:name w:val="500746E3A3A54FD39DB9FF7691E041AE"/>
  </w:style>
  <w:style w:type="paragraph" w:customStyle="1" w:styleId="18953733BD98459AABD88ED76D13DFAE">
    <w:name w:val="18953733BD98459AABD88ED76D13DFAE"/>
  </w:style>
  <w:style w:type="paragraph" w:customStyle="1" w:styleId="AD7DC666EB1742E09EBFD7F2AC81DE2E">
    <w:name w:val="AD7DC666EB1742E09EBFD7F2AC81DE2E"/>
  </w:style>
  <w:style w:type="paragraph" w:customStyle="1" w:styleId="04468EF0D01E4DDA81266D447CB2C23D">
    <w:name w:val="04468EF0D01E4DDA81266D447CB2C23D"/>
  </w:style>
  <w:style w:type="paragraph" w:customStyle="1" w:styleId="D396F0C313224999BB8179F173FFAB69">
    <w:name w:val="D396F0C313224999BB8179F173FFAB69"/>
  </w:style>
  <w:style w:type="paragraph" w:customStyle="1" w:styleId="5E9CD829651348F9AB81FE773C35A582">
    <w:name w:val="5E9CD829651348F9AB81FE773C35A582"/>
  </w:style>
  <w:style w:type="paragraph" w:customStyle="1" w:styleId="C1BC5F4D10224128A8A556FC3C82215A">
    <w:name w:val="C1BC5F4D10224128A8A556FC3C82215A"/>
  </w:style>
  <w:style w:type="paragraph" w:customStyle="1" w:styleId="12D07E5D2AA5482EAD2FC327E0DF6844">
    <w:name w:val="12D07E5D2AA5482EAD2FC327E0DF6844"/>
  </w:style>
  <w:style w:type="paragraph" w:customStyle="1" w:styleId="6B1CE592C89D410E83547E4621130C02">
    <w:name w:val="6B1CE592C89D410E83547E4621130C02"/>
  </w:style>
  <w:style w:type="paragraph" w:customStyle="1" w:styleId="1862E2DB463D44FBA51CE40BD326CA2B">
    <w:name w:val="1862E2DB463D44FBA51CE40BD326CA2B"/>
  </w:style>
  <w:style w:type="paragraph" w:customStyle="1" w:styleId="ECC145B15CC948DB982666C0952D4A8B">
    <w:name w:val="ECC145B15CC948DB982666C0952D4A8B"/>
  </w:style>
  <w:style w:type="paragraph" w:customStyle="1" w:styleId="201B24302BBF440A80323F8CAD1EB0E2">
    <w:name w:val="201B24302BBF440A80323F8CAD1EB0E2"/>
  </w:style>
  <w:style w:type="paragraph" w:customStyle="1" w:styleId="242689C720B34BC38F63CBC68C4ACF6B">
    <w:name w:val="242689C720B34BC38F63CBC68C4ACF6B"/>
  </w:style>
  <w:style w:type="paragraph" w:customStyle="1" w:styleId="509EB201FCD541A68FF28B3AC44D0456">
    <w:name w:val="509EB201FCD541A68FF28B3AC44D0456"/>
  </w:style>
  <w:style w:type="paragraph" w:customStyle="1" w:styleId="50F0A6668CEE4306A9F86867CF48037E">
    <w:name w:val="50F0A6668CEE4306A9F86867CF48037E"/>
  </w:style>
  <w:style w:type="paragraph" w:customStyle="1" w:styleId="C453BB074BB3481D9787B99341BACF75">
    <w:name w:val="C453BB074BB3481D9787B99341BACF75"/>
  </w:style>
  <w:style w:type="paragraph" w:customStyle="1" w:styleId="3DDB885351EF4CE98429372633B26A10">
    <w:name w:val="3DDB885351EF4CE98429372633B26A10"/>
  </w:style>
  <w:style w:type="paragraph" w:customStyle="1" w:styleId="8D6C469C6ED649BCB01A4D5257801827">
    <w:name w:val="8D6C469C6ED649BCB01A4D5257801827"/>
  </w:style>
  <w:style w:type="paragraph" w:customStyle="1" w:styleId="021A7493BD6644EA817951EC228C1A88">
    <w:name w:val="021A7493BD6644EA817951EC228C1A88"/>
  </w:style>
  <w:style w:type="paragraph" w:customStyle="1" w:styleId="89693CECF20D491A9E266C83BF29CA7F">
    <w:name w:val="89693CECF20D491A9E266C83BF29CA7F"/>
  </w:style>
  <w:style w:type="paragraph" w:customStyle="1" w:styleId="FB528B7221FE4B618AC96B6624DCCC22">
    <w:name w:val="FB528B7221FE4B618AC96B6624DCCC22"/>
  </w:style>
  <w:style w:type="paragraph" w:customStyle="1" w:styleId="4FFC465A25754AD2BE51A0A94A604544">
    <w:name w:val="4FFC465A25754AD2BE51A0A94A604544"/>
  </w:style>
  <w:style w:type="paragraph" w:customStyle="1" w:styleId="6D9074CCC3E1464F9FA87D55ADBC7C16">
    <w:name w:val="6D9074CCC3E1464F9FA87D55ADBC7C16"/>
  </w:style>
  <w:style w:type="paragraph" w:customStyle="1" w:styleId="5DF905F4ADDF48D4B8F90287D5A02CA5">
    <w:name w:val="5DF905F4ADDF48D4B8F90287D5A02CA5"/>
  </w:style>
  <w:style w:type="paragraph" w:customStyle="1" w:styleId="B1975518569A471296BC0256C5A47963">
    <w:name w:val="B1975518569A471296BC0256C5A47963"/>
  </w:style>
  <w:style w:type="paragraph" w:customStyle="1" w:styleId="06F62A9C73434C07B777505844A9665D">
    <w:name w:val="06F62A9C73434C07B777505844A9665D"/>
  </w:style>
  <w:style w:type="paragraph" w:customStyle="1" w:styleId="24BD8601E1AA492EB9C1EFF1226739D9">
    <w:name w:val="24BD8601E1AA492EB9C1EFF1226739D9"/>
  </w:style>
  <w:style w:type="paragraph" w:customStyle="1" w:styleId="44CD533C1771460793C8E157F9512CB8">
    <w:name w:val="44CD533C1771460793C8E157F9512CB8"/>
  </w:style>
  <w:style w:type="paragraph" w:customStyle="1" w:styleId="AC743D49697D40DF85C085AFBB704803">
    <w:name w:val="AC743D49697D40DF85C085AFBB704803"/>
  </w:style>
  <w:style w:type="paragraph" w:customStyle="1" w:styleId="B0679A1FA1394DCD8CDAE7E3595EB13F">
    <w:name w:val="B0679A1FA1394DCD8CDAE7E3595EB13F"/>
  </w:style>
  <w:style w:type="paragraph" w:customStyle="1" w:styleId="A3215D23BF394024A88E66BAD39EDEEC">
    <w:name w:val="A3215D23BF394024A88E66BAD39EDEEC"/>
  </w:style>
  <w:style w:type="paragraph" w:customStyle="1" w:styleId="423E7E52D00440AA8C461A08495CE6EC">
    <w:name w:val="423E7E52D00440AA8C461A08495CE6EC"/>
  </w:style>
  <w:style w:type="paragraph" w:customStyle="1" w:styleId="635396FD7B7647E8AE79D5503BC255FC">
    <w:name w:val="635396FD7B7647E8AE79D5503BC255FC"/>
    <w:rsid w:val="007418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0</TotalTime>
  <Pages>3</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2021-01-26T18:24:00Z</dcterms:created>
  <dcterms:modified xsi:type="dcterms:W3CDTF">2021-01-26T18:24:00Z</dcterms:modified>
  <cp:version/>
</cp:coreProperties>
</file>